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F" w14:textId="7C64365F" w:rsidR="008F34FA" w:rsidRPr="0051094F" w:rsidRDefault="00EC0EA3" w:rsidP="008F34FA">
      <w:pPr>
        <w:ind w:right="-115"/>
        <w:jc w:val="center"/>
        <w:rPr>
          <w:b/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>DĖ</w:t>
      </w:r>
      <w:r w:rsidR="00E66247" w:rsidRPr="0051094F">
        <w:rPr>
          <w:b/>
          <w:sz w:val="24"/>
          <w:szCs w:val="24"/>
          <w:lang w:val="lt-LT"/>
        </w:rPr>
        <w:t>L</w:t>
      </w:r>
      <w:r w:rsidR="00CF3CD0" w:rsidRPr="0051094F">
        <w:rPr>
          <w:b/>
          <w:sz w:val="24"/>
          <w:szCs w:val="24"/>
          <w:lang w:val="lt-LT"/>
        </w:rPr>
        <w:t xml:space="preserve"> </w:t>
      </w:r>
      <w:r w:rsidR="00221E59" w:rsidRPr="0051094F">
        <w:rPr>
          <w:b/>
          <w:sz w:val="24"/>
          <w:szCs w:val="24"/>
          <w:lang w:val="lt-LT"/>
        </w:rPr>
        <w:t xml:space="preserve">ROKIŠKIO RAJONO SAVIVALDYBĖS TURTO PERDAVIMO </w:t>
      </w:r>
      <w:r w:rsidR="001F3BB8" w:rsidRPr="0051094F">
        <w:rPr>
          <w:b/>
          <w:sz w:val="24"/>
          <w:szCs w:val="24"/>
          <w:lang w:val="lt-LT"/>
        </w:rPr>
        <w:t xml:space="preserve">LAIKINAI </w:t>
      </w:r>
      <w:r w:rsidR="00221E59" w:rsidRPr="0051094F">
        <w:rPr>
          <w:b/>
          <w:sz w:val="24"/>
          <w:szCs w:val="24"/>
          <w:lang w:val="lt-LT"/>
        </w:rPr>
        <w:t xml:space="preserve">VALDYTI, NAUDOTI IR DISPONUOTI JUO PATIKĖJIMO </w:t>
      </w:r>
      <w:r w:rsidR="005844A2" w:rsidRPr="0051094F">
        <w:rPr>
          <w:b/>
          <w:sz w:val="24"/>
          <w:szCs w:val="24"/>
          <w:lang w:val="lt-LT"/>
        </w:rPr>
        <w:t>TEISE</w:t>
      </w:r>
      <w:r w:rsidR="004F0CCF" w:rsidRPr="0051094F">
        <w:rPr>
          <w:b/>
          <w:sz w:val="24"/>
          <w:szCs w:val="24"/>
          <w:lang w:val="lt-LT"/>
        </w:rPr>
        <w:t xml:space="preserve"> </w:t>
      </w:r>
    </w:p>
    <w:p w14:paraId="2B86D924" w14:textId="77777777" w:rsidR="00B32CA3" w:rsidRPr="0051094F" w:rsidRDefault="00B32CA3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158F294A" w:rsidR="008F34FA" w:rsidRPr="0051094F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20</w:t>
      </w:r>
      <w:r w:rsidR="004009FF" w:rsidRPr="0051094F">
        <w:rPr>
          <w:sz w:val="24"/>
          <w:szCs w:val="24"/>
          <w:lang w:val="lt-LT"/>
        </w:rPr>
        <w:t>2</w:t>
      </w:r>
      <w:r w:rsidR="000C5869" w:rsidRPr="0051094F">
        <w:rPr>
          <w:sz w:val="24"/>
          <w:szCs w:val="24"/>
          <w:lang w:val="lt-LT"/>
        </w:rPr>
        <w:t>2</w:t>
      </w:r>
      <w:r w:rsidR="0095276E" w:rsidRPr="0051094F">
        <w:rPr>
          <w:sz w:val="24"/>
          <w:szCs w:val="24"/>
          <w:lang w:val="lt-LT"/>
        </w:rPr>
        <w:t xml:space="preserve"> m. </w:t>
      </w:r>
      <w:r w:rsidR="000C5869" w:rsidRPr="0051094F">
        <w:rPr>
          <w:sz w:val="24"/>
          <w:szCs w:val="24"/>
          <w:lang w:val="lt-LT"/>
        </w:rPr>
        <w:t>gruodžio 2</w:t>
      </w:r>
      <w:r w:rsidR="00BA7557" w:rsidRPr="0051094F">
        <w:rPr>
          <w:sz w:val="24"/>
          <w:szCs w:val="24"/>
          <w:lang w:val="lt-LT"/>
        </w:rPr>
        <w:t xml:space="preserve">3 </w:t>
      </w:r>
      <w:r w:rsidR="008F34FA" w:rsidRPr="0051094F">
        <w:rPr>
          <w:sz w:val="24"/>
          <w:szCs w:val="24"/>
          <w:lang w:val="lt-LT"/>
        </w:rPr>
        <w:t>d. Nr.</w:t>
      </w:r>
      <w:r w:rsidR="00F37F01" w:rsidRPr="0051094F">
        <w:rPr>
          <w:sz w:val="24"/>
          <w:szCs w:val="24"/>
          <w:lang w:val="lt-LT"/>
        </w:rPr>
        <w:t xml:space="preserve"> </w:t>
      </w:r>
      <w:r w:rsidR="008F34FA" w:rsidRPr="0051094F">
        <w:rPr>
          <w:sz w:val="24"/>
          <w:szCs w:val="24"/>
          <w:lang w:val="lt-LT"/>
        </w:rPr>
        <w:t>TS-</w:t>
      </w:r>
    </w:p>
    <w:p w14:paraId="580674B1" w14:textId="77777777" w:rsidR="008F34FA" w:rsidRPr="0051094F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Rokiškis</w:t>
      </w:r>
    </w:p>
    <w:p w14:paraId="580674B2" w14:textId="77777777" w:rsidR="00784447" w:rsidRPr="0051094F" w:rsidRDefault="00784447" w:rsidP="00AF589A">
      <w:pPr>
        <w:ind w:right="-115"/>
        <w:rPr>
          <w:b/>
          <w:sz w:val="24"/>
          <w:szCs w:val="24"/>
          <w:lang w:val="lt-LT"/>
        </w:rPr>
      </w:pPr>
    </w:p>
    <w:p w14:paraId="580674B3" w14:textId="77777777" w:rsidR="0052046F" w:rsidRPr="0051094F" w:rsidRDefault="0052046F" w:rsidP="00B12D09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2C21D597" w14:textId="2B501467" w:rsidR="00730DED" w:rsidRPr="0051094F" w:rsidRDefault="00730DED" w:rsidP="00B23CA1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Vadovaudamasi Lietuvos Respublikos vietos savivaldos įstatymo 16 straipsnio 2 dalies 26 punktu,</w:t>
      </w:r>
      <w:r w:rsidR="000F7388" w:rsidRPr="0051094F">
        <w:rPr>
          <w:sz w:val="24"/>
          <w:szCs w:val="24"/>
          <w:lang w:val="lt-LT"/>
        </w:rPr>
        <w:t xml:space="preserve"> </w:t>
      </w:r>
      <w:r w:rsidRPr="0051094F">
        <w:rPr>
          <w:sz w:val="24"/>
          <w:szCs w:val="24"/>
          <w:lang w:val="lt-LT"/>
        </w:rPr>
        <w:t>Lietuvos Respublikos valstybės ir savivaldybių turto valdymo, naudojimo ir disponav</w:t>
      </w:r>
      <w:r w:rsidR="00FE035A" w:rsidRPr="0051094F">
        <w:rPr>
          <w:sz w:val="24"/>
          <w:szCs w:val="24"/>
          <w:lang w:val="lt-LT"/>
        </w:rPr>
        <w:t xml:space="preserve">imo juo įstatymo 12 straipsnio </w:t>
      </w:r>
      <w:r w:rsidR="00AD3265" w:rsidRPr="0051094F">
        <w:rPr>
          <w:sz w:val="24"/>
          <w:szCs w:val="24"/>
          <w:lang w:val="lt-LT"/>
        </w:rPr>
        <w:t>1</w:t>
      </w:r>
      <w:r w:rsidRPr="0051094F">
        <w:rPr>
          <w:sz w:val="24"/>
          <w:szCs w:val="24"/>
          <w:lang w:val="lt-LT"/>
        </w:rPr>
        <w:t xml:space="preserve"> dalimi, Rokiškio rajono savivaldybės turto perdavimo valdyti, naudotis ir disponuoti juo patikėjimo teise tvarkos aprašu</w:t>
      </w:r>
      <w:r w:rsidR="00FE035A" w:rsidRPr="0051094F">
        <w:rPr>
          <w:sz w:val="24"/>
          <w:szCs w:val="24"/>
          <w:lang w:val="lt-LT"/>
        </w:rPr>
        <w:t>,</w:t>
      </w:r>
      <w:r w:rsidRPr="0051094F">
        <w:rPr>
          <w:sz w:val="24"/>
          <w:szCs w:val="24"/>
          <w:lang w:val="lt-LT"/>
        </w:rPr>
        <w:t xml:space="preserve"> patvirtintu Rokiškio rajono savivaldybės tarybos 202</w:t>
      </w:r>
      <w:r w:rsidR="009664A8" w:rsidRPr="0051094F">
        <w:rPr>
          <w:sz w:val="24"/>
          <w:szCs w:val="24"/>
          <w:lang w:val="lt-LT"/>
        </w:rPr>
        <w:t>1</w:t>
      </w:r>
      <w:r w:rsidRPr="0051094F">
        <w:rPr>
          <w:sz w:val="24"/>
          <w:szCs w:val="24"/>
          <w:lang w:val="lt-LT"/>
        </w:rPr>
        <w:t xml:space="preserve"> m. </w:t>
      </w:r>
      <w:r w:rsidR="009664A8" w:rsidRPr="0051094F">
        <w:rPr>
          <w:sz w:val="24"/>
          <w:szCs w:val="24"/>
          <w:lang w:val="lt-LT"/>
        </w:rPr>
        <w:t>balandžio 30</w:t>
      </w:r>
      <w:r w:rsidRPr="0051094F">
        <w:rPr>
          <w:sz w:val="24"/>
          <w:szCs w:val="24"/>
          <w:lang w:val="lt-LT"/>
        </w:rPr>
        <w:t xml:space="preserve"> d. sprendimu Nr. TS-</w:t>
      </w:r>
      <w:r w:rsidR="009664A8" w:rsidRPr="0051094F">
        <w:rPr>
          <w:sz w:val="24"/>
          <w:szCs w:val="24"/>
          <w:lang w:val="lt-LT"/>
        </w:rPr>
        <w:t>111</w:t>
      </w:r>
      <w:r w:rsidRPr="0051094F">
        <w:rPr>
          <w:sz w:val="24"/>
          <w:szCs w:val="24"/>
          <w:lang w:val="lt-LT"/>
        </w:rPr>
        <w:t xml:space="preserve"> „Dėl Rokiškio rajono savivaldybės turto perdavimo valdyti, naudotis ir disponuoti juo patikėjimo teise tvarkos aprašo patvirtinimo“</w:t>
      </w:r>
      <w:r w:rsidR="00FE035A" w:rsidRPr="0051094F">
        <w:rPr>
          <w:sz w:val="24"/>
          <w:szCs w:val="24"/>
          <w:lang w:val="lt-LT"/>
        </w:rPr>
        <w:t xml:space="preserve">, </w:t>
      </w:r>
      <w:r w:rsidRPr="0051094F">
        <w:rPr>
          <w:sz w:val="24"/>
          <w:szCs w:val="24"/>
          <w:lang w:val="lt-LT"/>
        </w:rPr>
        <w:t>Rokiškio rajono savivaldybės</w:t>
      </w:r>
      <w:r w:rsidR="00A82489" w:rsidRPr="0051094F">
        <w:rPr>
          <w:sz w:val="24"/>
          <w:szCs w:val="24"/>
          <w:lang w:val="lt-LT"/>
        </w:rPr>
        <w:t xml:space="preserve"> </w:t>
      </w:r>
      <w:r w:rsidRPr="0051094F">
        <w:rPr>
          <w:sz w:val="24"/>
          <w:szCs w:val="24"/>
          <w:lang w:val="lt-LT"/>
        </w:rPr>
        <w:t xml:space="preserve">taryba </w:t>
      </w:r>
      <w:r w:rsidRPr="0051094F">
        <w:rPr>
          <w:spacing w:val="60"/>
          <w:sz w:val="24"/>
          <w:szCs w:val="24"/>
          <w:lang w:val="lt-LT"/>
        </w:rPr>
        <w:t>nusprendži</w:t>
      </w:r>
      <w:r w:rsidR="00302CDD" w:rsidRPr="0051094F">
        <w:rPr>
          <w:spacing w:val="60"/>
          <w:sz w:val="24"/>
          <w:szCs w:val="24"/>
          <w:lang w:val="lt-LT"/>
        </w:rPr>
        <w:t>a</w:t>
      </w:r>
      <w:r w:rsidRPr="0051094F">
        <w:rPr>
          <w:sz w:val="24"/>
          <w:szCs w:val="24"/>
          <w:lang w:val="lt-LT"/>
        </w:rPr>
        <w:t>:</w:t>
      </w:r>
    </w:p>
    <w:p w14:paraId="2B633D02" w14:textId="54471409" w:rsidR="000637E7" w:rsidRPr="0051094F" w:rsidRDefault="00730DED" w:rsidP="00BA7557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51094F">
        <w:rPr>
          <w:color w:val="auto"/>
        </w:rPr>
        <w:t>Perduoti</w:t>
      </w:r>
      <w:r w:rsidR="00BA7557" w:rsidRPr="0051094F">
        <w:rPr>
          <w:color w:val="auto"/>
        </w:rPr>
        <w:t xml:space="preserve"> </w:t>
      </w:r>
      <w:r w:rsidR="00BA7557" w:rsidRPr="0051094F">
        <w:t>Obelių socialinių paslaugų namams, kodas 290257110, buveinės adresas: Mokyklos g. 9, Obeliai, Rokiškio r. sav.,</w:t>
      </w:r>
      <w:r w:rsidR="009C43D6" w:rsidRPr="0051094F">
        <w:rPr>
          <w:color w:val="auto"/>
        </w:rPr>
        <w:t xml:space="preserve"> </w:t>
      </w:r>
      <w:r w:rsidR="00710BC2" w:rsidRPr="0051094F">
        <w:t>Rokiškio rajono savivaldybei nuosavybės teise priklausantį turtą</w:t>
      </w:r>
      <w:r w:rsidR="00BA7557" w:rsidRPr="0051094F">
        <w:t xml:space="preserve"> pagal sąrašą (priedas), turto įsigijimo vertė 2022 m. gruodžio 31 d. –</w:t>
      </w:r>
      <w:r w:rsidR="00106B1B" w:rsidRPr="0051094F">
        <w:t xml:space="preserve"> 7432,75 </w:t>
      </w:r>
      <w:proofErr w:type="spellStart"/>
      <w:r w:rsidR="00106B1B" w:rsidRPr="0051094F">
        <w:t>Eur</w:t>
      </w:r>
      <w:proofErr w:type="spellEnd"/>
      <w:r w:rsidR="00106B1B" w:rsidRPr="0051094F">
        <w:t>.</w:t>
      </w:r>
      <w:r w:rsidR="00BA7557" w:rsidRPr="0051094F">
        <w:t>,</w:t>
      </w:r>
      <w:r w:rsidR="00710BC2" w:rsidRPr="0051094F">
        <w:t xml:space="preserve"> valdyti, naudoti ir disponuoti juo patikėjimo teise bei apskaityti įstaigos balanse</w:t>
      </w:r>
      <w:r w:rsidR="00BA7557" w:rsidRPr="0051094F">
        <w:rPr>
          <w:color w:val="auto"/>
        </w:rPr>
        <w:t>.</w:t>
      </w:r>
    </w:p>
    <w:p w14:paraId="580674B9" w14:textId="54227359" w:rsidR="00B61C43" w:rsidRPr="0051094F" w:rsidRDefault="00BE5EDA" w:rsidP="00B23CA1">
      <w:pPr>
        <w:pStyle w:val="Sraopastraipa"/>
        <w:numPr>
          <w:ilvl w:val="0"/>
          <w:numId w:val="13"/>
        </w:numPr>
        <w:tabs>
          <w:tab w:val="left" w:pos="851"/>
        </w:tabs>
        <w:ind w:left="0" w:right="-115" w:firstLine="567"/>
        <w:jc w:val="both"/>
        <w:rPr>
          <w:color w:val="000000"/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Įgaliot</w:t>
      </w:r>
      <w:r w:rsidR="00A82489" w:rsidRPr="0051094F">
        <w:rPr>
          <w:sz w:val="24"/>
          <w:szCs w:val="24"/>
          <w:lang w:val="lt-LT"/>
        </w:rPr>
        <w:t xml:space="preserve">i </w:t>
      </w:r>
      <w:r w:rsidR="00DA6A44" w:rsidRPr="0051094F">
        <w:rPr>
          <w:sz w:val="24"/>
          <w:szCs w:val="24"/>
          <w:lang w:val="lt-LT"/>
        </w:rPr>
        <w:t>Rokiškio rajono s</w:t>
      </w:r>
      <w:r w:rsidRPr="0051094F">
        <w:rPr>
          <w:color w:val="000000" w:themeColor="text1"/>
          <w:sz w:val="24"/>
          <w:szCs w:val="24"/>
          <w:lang w:val="lt-LT"/>
        </w:rPr>
        <w:t>avivaldybės administracijos direktorių</w:t>
      </w:r>
      <w:r w:rsidR="009C43D6" w:rsidRPr="0051094F">
        <w:rPr>
          <w:color w:val="000000" w:themeColor="text1"/>
          <w:sz w:val="24"/>
          <w:szCs w:val="24"/>
          <w:lang w:val="lt-LT"/>
        </w:rPr>
        <w:t>,</w:t>
      </w:r>
      <w:r w:rsidR="00762282" w:rsidRPr="0051094F">
        <w:rPr>
          <w:color w:val="000000" w:themeColor="text1"/>
          <w:sz w:val="24"/>
          <w:szCs w:val="24"/>
          <w:lang w:val="lt-LT"/>
        </w:rPr>
        <w:t xml:space="preserve"> </w:t>
      </w:r>
      <w:r w:rsidR="00DA6A44" w:rsidRPr="0051094F">
        <w:rPr>
          <w:color w:val="000000" w:themeColor="text1"/>
          <w:sz w:val="24"/>
          <w:szCs w:val="24"/>
          <w:lang w:val="lt-LT"/>
        </w:rPr>
        <w:t>jo</w:t>
      </w:r>
      <w:r w:rsidR="00090B00" w:rsidRPr="0051094F">
        <w:rPr>
          <w:color w:val="000000" w:themeColor="text1"/>
          <w:sz w:val="24"/>
          <w:szCs w:val="24"/>
          <w:lang w:val="lt-LT"/>
        </w:rPr>
        <w:t xml:space="preserve"> nesant </w:t>
      </w:r>
      <w:r w:rsidR="00F25A3E" w:rsidRPr="0051094F">
        <w:rPr>
          <w:color w:val="000000" w:themeColor="text1"/>
          <w:sz w:val="24"/>
          <w:szCs w:val="24"/>
          <w:lang w:val="lt-LT"/>
        </w:rPr>
        <w:t>–</w:t>
      </w:r>
      <w:r w:rsidR="00DA6A44" w:rsidRPr="0051094F">
        <w:rPr>
          <w:color w:val="000000" w:themeColor="text1"/>
          <w:sz w:val="24"/>
          <w:szCs w:val="24"/>
          <w:lang w:val="lt-LT"/>
        </w:rPr>
        <w:t xml:space="preserve"> </w:t>
      </w:r>
      <w:r w:rsidR="00090B00" w:rsidRPr="0051094F">
        <w:rPr>
          <w:color w:val="000000" w:themeColor="text1"/>
          <w:sz w:val="24"/>
          <w:szCs w:val="24"/>
          <w:lang w:val="lt-LT"/>
        </w:rPr>
        <w:t>administracijos direktoriaus pavaduotoją</w:t>
      </w:r>
      <w:r w:rsidR="009C43D6" w:rsidRPr="0051094F">
        <w:rPr>
          <w:color w:val="000000" w:themeColor="text1"/>
          <w:sz w:val="24"/>
          <w:szCs w:val="24"/>
          <w:lang w:val="lt-LT"/>
        </w:rPr>
        <w:t>,</w:t>
      </w:r>
      <w:r w:rsidR="00090B00" w:rsidRPr="0051094F">
        <w:rPr>
          <w:color w:val="000000" w:themeColor="text1"/>
          <w:sz w:val="24"/>
          <w:szCs w:val="24"/>
          <w:lang w:val="lt-LT"/>
        </w:rPr>
        <w:t xml:space="preserve"> </w:t>
      </w:r>
      <w:r w:rsidRPr="0051094F">
        <w:rPr>
          <w:color w:val="000000" w:themeColor="text1"/>
          <w:sz w:val="24"/>
          <w:szCs w:val="24"/>
          <w:lang w:val="lt-LT"/>
        </w:rPr>
        <w:t xml:space="preserve">pasirašyti </w:t>
      </w:r>
      <w:r w:rsidR="00A82489" w:rsidRPr="0051094F">
        <w:rPr>
          <w:color w:val="000000" w:themeColor="text1"/>
          <w:sz w:val="24"/>
          <w:szCs w:val="24"/>
          <w:lang w:val="lt-LT"/>
        </w:rPr>
        <w:t>1 punkte</w:t>
      </w:r>
      <w:r w:rsidR="009C43D6" w:rsidRPr="0051094F">
        <w:rPr>
          <w:color w:val="000000" w:themeColor="text1"/>
          <w:sz w:val="24"/>
          <w:szCs w:val="24"/>
          <w:lang w:val="lt-LT"/>
        </w:rPr>
        <w:t xml:space="preserve"> </w:t>
      </w:r>
      <w:r w:rsidR="00DA6A44" w:rsidRPr="0051094F">
        <w:rPr>
          <w:color w:val="000000" w:themeColor="text1"/>
          <w:sz w:val="24"/>
          <w:szCs w:val="24"/>
          <w:lang w:val="lt-LT"/>
        </w:rPr>
        <w:t xml:space="preserve">nurodyto </w:t>
      </w:r>
      <w:r w:rsidR="00B23CA1" w:rsidRPr="0051094F">
        <w:rPr>
          <w:color w:val="000000"/>
          <w:sz w:val="24"/>
          <w:szCs w:val="24"/>
          <w:lang w:val="lt-LT"/>
        </w:rPr>
        <w:t>Rokiškio rajono savivaldybės turto, perduodamo valdyti, naudoti ir disponuoti juo patikėjimo teise, perdavimo-priėmimo aktus</w:t>
      </w:r>
      <w:r w:rsidRPr="0051094F">
        <w:rPr>
          <w:color w:val="000000"/>
          <w:sz w:val="24"/>
          <w:szCs w:val="24"/>
          <w:lang w:val="lt-LT"/>
        </w:rPr>
        <w:t>.</w:t>
      </w:r>
    </w:p>
    <w:p w14:paraId="580674BA" w14:textId="3669A355" w:rsidR="00830322" w:rsidRPr="0051094F" w:rsidRDefault="00252BFA" w:rsidP="00B23CA1">
      <w:pPr>
        <w:pStyle w:val="Sraopastraip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Skelbti s</w:t>
      </w:r>
      <w:r w:rsidR="00830322" w:rsidRPr="0051094F">
        <w:rPr>
          <w:sz w:val="24"/>
          <w:szCs w:val="24"/>
          <w:lang w:val="lt-LT"/>
        </w:rPr>
        <w:t xml:space="preserve">prendimą savivaldybės interneto svetainėje </w:t>
      </w:r>
      <w:hyperlink r:id="rId9" w:history="1">
        <w:r w:rsidR="00830322" w:rsidRPr="0051094F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  <w:r w:rsidR="00830322" w:rsidRPr="0051094F">
        <w:rPr>
          <w:sz w:val="24"/>
          <w:szCs w:val="24"/>
          <w:lang w:val="lt-LT"/>
        </w:rPr>
        <w:t>.</w:t>
      </w:r>
    </w:p>
    <w:p w14:paraId="580674BB" w14:textId="77777777" w:rsidR="00830322" w:rsidRPr="0051094F" w:rsidRDefault="00830322" w:rsidP="00B23CA1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122A3AD8" w14:textId="77777777" w:rsidR="00373D66" w:rsidRPr="0051094F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79202B22" w14:textId="77777777" w:rsidR="00373D66" w:rsidRPr="0051094F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6223C02B" w14:textId="77777777" w:rsidR="00373D66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731C8B99" w14:textId="77777777" w:rsidR="00016525" w:rsidRPr="0051094F" w:rsidRDefault="00016525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51094F" w14:paraId="4E4B4EA4" w14:textId="77777777" w:rsidTr="00755A1D">
        <w:tc>
          <w:tcPr>
            <w:tcW w:w="4927" w:type="dxa"/>
          </w:tcPr>
          <w:p w14:paraId="6CB8280D" w14:textId="08595C96" w:rsidR="00755A1D" w:rsidRPr="0051094F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51094F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51094F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51094F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51094F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68A1B24F" w14:textId="77777777" w:rsidR="00453802" w:rsidRPr="0051094F" w:rsidRDefault="00453802" w:rsidP="0063027B">
      <w:pPr>
        <w:ind w:right="-115"/>
        <w:jc w:val="both"/>
        <w:rPr>
          <w:sz w:val="24"/>
          <w:szCs w:val="24"/>
          <w:lang w:val="lt-LT"/>
        </w:rPr>
      </w:pPr>
    </w:p>
    <w:p w14:paraId="098CA8F8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743ADED3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11832F5A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70BC5C58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052F9535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0D7BC1D6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5FC7EF54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14355963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5DB2E5B5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33233A2E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697BBFFD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4B813F7A" w14:textId="77777777" w:rsidR="00871D5C" w:rsidRPr="0051094F" w:rsidRDefault="00871D5C" w:rsidP="0063027B">
      <w:pPr>
        <w:ind w:right="-115"/>
        <w:jc w:val="both"/>
        <w:rPr>
          <w:sz w:val="24"/>
          <w:szCs w:val="24"/>
          <w:lang w:val="lt-LT"/>
        </w:rPr>
      </w:pPr>
    </w:p>
    <w:p w14:paraId="1E4276DD" w14:textId="77777777" w:rsidR="00453802" w:rsidRPr="0051094F" w:rsidRDefault="00453802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1401A633" w:rsidR="00830322" w:rsidRPr="0051094F" w:rsidRDefault="004C0873" w:rsidP="0063027B">
      <w:pPr>
        <w:ind w:right="-115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 xml:space="preserve">Rasa </w:t>
      </w:r>
      <w:proofErr w:type="spellStart"/>
      <w:r w:rsidRPr="0051094F">
        <w:rPr>
          <w:sz w:val="24"/>
          <w:szCs w:val="24"/>
          <w:lang w:val="lt-LT"/>
        </w:rPr>
        <w:t>Pugžlienė</w:t>
      </w:r>
      <w:proofErr w:type="spellEnd"/>
      <w:r w:rsidRPr="0051094F">
        <w:rPr>
          <w:sz w:val="24"/>
          <w:szCs w:val="24"/>
          <w:lang w:val="lt-LT"/>
        </w:rPr>
        <w:t xml:space="preserve"> </w:t>
      </w:r>
      <w:r w:rsidR="00830322" w:rsidRPr="0051094F">
        <w:rPr>
          <w:sz w:val="24"/>
          <w:szCs w:val="24"/>
          <w:lang w:val="lt-LT"/>
        </w:rPr>
        <w:br w:type="page"/>
      </w:r>
    </w:p>
    <w:p w14:paraId="2CAD383C" w14:textId="77777777" w:rsidR="00D12694" w:rsidRPr="0051094F" w:rsidRDefault="00D12694" w:rsidP="00D12694">
      <w:pPr>
        <w:ind w:right="-115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lastRenderedPageBreak/>
        <w:t>Rokiškio rajono savivaldybės tarybai</w:t>
      </w:r>
    </w:p>
    <w:p w14:paraId="0C531D0F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6B8E71F5" w14:textId="77777777" w:rsidR="00D12694" w:rsidRPr="0051094F" w:rsidRDefault="00D12694" w:rsidP="00D12694">
      <w:pPr>
        <w:ind w:right="-115"/>
        <w:jc w:val="center"/>
        <w:rPr>
          <w:b/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 xml:space="preserve">TEIKIAMO SPRENDIMO PROJEKTO „DĖL ROKIŠKIO RAJONO SAVIVALDYBĖS TURTO PERDAVIMO VALDYTI, NAUDOTI IR DISPONUOTI PATIKĖJIMO TEISE“ </w:t>
      </w:r>
    </w:p>
    <w:p w14:paraId="52B6B5F8" w14:textId="77777777" w:rsidR="00D12694" w:rsidRPr="0051094F" w:rsidRDefault="00D12694" w:rsidP="00D12694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466FCF93" w14:textId="77777777" w:rsidR="00D12694" w:rsidRPr="0051094F" w:rsidRDefault="00D12694" w:rsidP="00D12694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>AIŠKINAMASIS RAŠTAS</w:t>
      </w:r>
    </w:p>
    <w:p w14:paraId="4A7B0422" w14:textId="77777777" w:rsidR="00D12694" w:rsidRDefault="00D12694" w:rsidP="00D12694">
      <w:pPr>
        <w:jc w:val="center"/>
        <w:rPr>
          <w:sz w:val="24"/>
          <w:szCs w:val="24"/>
          <w:lang w:val="lt-LT"/>
        </w:rPr>
      </w:pPr>
    </w:p>
    <w:p w14:paraId="292453AF" w14:textId="77777777" w:rsidR="00016525" w:rsidRPr="0051094F" w:rsidRDefault="00016525" w:rsidP="00D12694">
      <w:pPr>
        <w:jc w:val="center"/>
        <w:rPr>
          <w:sz w:val="24"/>
          <w:szCs w:val="24"/>
          <w:lang w:val="lt-LT"/>
        </w:rPr>
      </w:pPr>
      <w:bookmarkStart w:id="0" w:name="_GoBack"/>
      <w:bookmarkEnd w:id="0"/>
    </w:p>
    <w:p w14:paraId="6C5A5BFF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 xml:space="preserve">Sprendimo projekto tikslai ir uždaviniai. </w:t>
      </w:r>
    </w:p>
    <w:p w14:paraId="6188490F" w14:textId="32FD74FB" w:rsidR="00D12694" w:rsidRPr="0051094F" w:rsidRDefault="00D12694" w:rsidP="00D12694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Perduoti Rokiškio rajono savivaldybei (toliau – Savivaldybė) nuosavybės teise priklausantį turtą valdyti, naudoti ir disponuoti juo patikėjimo teise Savivaldybės biudžetinei įstaigai.</w:t>
      </w:r>
    </w:p>
    <w:p w14:paraId="4467B55E" w14:textId="77777777" w:rsidR="00D12694" w:rsidRPr="0051094F" w:rsidRDefault="00D12694" w:rsidP="00D12694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51094F">
        <w:rPr>
          <w:b/>
          <w:bCs/>
          <w:sz w:val="24"/>
          <w:szCs w:val="24"/>
          <w:lang w:val="lt-LT"/>
        </w:rPr>
        <w:t>Teisinio reguliavimo nuostatos.</w:t>
      </w:r>
      <w:r w:rsidRPr="0051094F">
        <w:rPr>
          <w:sz w:val="24"/>
          <w:szCs w:val="24"/>
          <w:lang w:val="lt-LT"/>
        </w:rPr>
        <w:t xml:space="preserve"> </w:t>
      </w:r>
    </w:p>
    <w:p w14:paraId="59A5A6B9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Lietuvos Respublikos vietos savivaldos įstatymo 16 straipsnio 2 dalies 26 punktas, Lietuvos Respublikos valstybės ir savivaldybių turto valdymo, naudojimo ir disponavimo juo įstatymo 12 straipsnio 1 dalis (toliau – Įstatymas),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teise tvarkos aprašo patvirtinimo“.</w:t>
      </w:r>
    </w:p>
    <w:p w14:paraId="42F9DD4D" w14:textId="77777777" w:rsidR="00D12694" w:rsidRPr="0051094F" w:rsidRDefault="00D12694" w:rsidP="00D12694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b/>
          <w:bCs/>
          <w:sz w:val="24"/>
          <w:szCs w:val="24"/>
          <w:lang w:val="lt-LT"/>
        </w:rPr>
        <w:t>Sprendimo projekto esmė.</w:t>
      </w:r>
      <w:r w:rsidRPr="0051094F">
        <w:rPr>
          <w:sz w:val="24"/>
          <w:szCs w:val="24"/>
          <w:lang w:val="lt-LT"/>
        </w:rPr>
        <w:t xml:space="preserve"> </w:t>
      </w:r>
    </w:p>
    <w:p w14:paraId="06ABA180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Vadovaudamasi Valstybės ir savivaldybių turto valdymo, naudojimo ir disponavimo juo įstatymo 12 straipsnio 1 dalimi, Rokiškio rajono savivaldybės taryba priima sprendimą dėl turto perdavimo valdyti, naudoti ir disponuoti juo patikėjimo teise.</w:t>
      </w:r>
    </w:p>
    <w:p w14:paraId="31DA311D" w14:textId="46807126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color w:val="000000"/>
          <w:sz w:val="24"/>
          <w:szCs w:val="24"/>
          <w:lang w:val="lt-LT"/>
        </w:rPr>
        <w:t xml:space="preserve">Atsižvelgiant į tai, kad nuo 2023 m. sausio 1 d. visi socialinio darbo organizatoriai iš savivaldybės administracijos seniūnijų perkeliami į </w:t>
      </w:r>
      <w:r w:rsidRPr="0051094F">
        <w:rPr>
          <w:sz w:val="24"/>
          <w:szCs w:val="24"/>
          <w:lang w:val="lt-LT"/>
        </w:rPr>
        <w:t xml:space="preserve">Obelių socialinių paslaugų namus, todėl siūloma perduoti </w:t>
      </w:r>
      <w:r w:rsidR="001F5DD5" w:rsidRPr="0051094F">
        <w:rPr>
          <w:sz w:val="24"/>
          <w:szCs w:val="24"/>
          <w:lang w:val="lt-LT"/>
        </w:rPr>
        <w:t xml:space="preserve">ir </w:t>
      </w:r>
      <w:r w:rsidRPr="0051094F">
        <w:rPr>
          <w:sz w:val="24"/>
          <w:szCs w:val="24"/>
          <w:lang w:val="lt-LT"/>
        </w:rPr>
        <w:t xml:space="preserve">darbuotojų funkcijų vykdymui naudojamą turtą. </w:t>
      </w:r>
    </w:p>
    <w:p w14:paraId="53F6CD0C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 xml:space="preserve">Laukiami rezultatai. </w:t>
      </w:r>
    </w:p>
    <w:p w14:paraId="3E251742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Efektyvus savivaldybės turto naudojimas.</w:t>
      </w:r>
    </w:p>
    <w:p w14:paraId="2FFA06E9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b/>
          <w:bCs/>
          <w:sz w:val="24"/>
          <w:szCs w:val="24"/>
          <w:lang w:val="lt-LT"/>
        </w:rPr>
        <w:t>Finansavimo šaltiniai ir lėšų poreikis</w:t>
      </w:r>
      <w:r w:rsidRPr="0051094F">
        <w:rPr>
          <w:sz w:val="24"/>
          <w:szCs w:val="24"/>
          <w:lang w:val="lt-LT"/>
        </w:rPr>
        <w:t>.</w:t>
      </w:r>
    </w:p>
    <w:p w14:paraId="25E7DA82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Sprendimo įgyvendinimui biudžeto lėšos nereikalingos.</w:t>
      </w:r>
    </w:p>
    <w:p w14:paraId="4AB67A1A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55771F38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Projektas neprieštarauja galiojantiems teisės aktams.</w:t>
      </w:r>
    </w:p>
    <w:p w14:paraId="55F59723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b/>
          <w:sz w:val="24"/>
          <w:szCs w:val="24"/>
          <w:lang w:val="lt-LT"/>
        </w:rPr>
        <w:t>Antikorupcinis vertinimas.</w:t>
      </w:r>
      <w:r w:rsidRPr="0051094F">
        <w:rPr>
          <w:sz w:val="24"/>
          <w:szCs w:val="24"/>
          <w:lang w:val="lt-LT"/>
        </w:rPr>
        <w:t xml:space="preserve"> </w:t>
      </w:r>
    </w:p>
    <w:p w14:paraId="49B3F3DA" w14:textId="77777777" w:rsidR="00D12694" w:rsidRPr="0051094F" w:rsidRDefault="00D12694" w:rsidP="00D12694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1094F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179EDFBE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44FA44EE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50332E2F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567FA51A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47ED6FEB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7AEB56CB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316DB471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58B00EEB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75392C3A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2D62ABA0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3D5EEB06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79EDC317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316231BB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p w14:paraId="1F1AADD3" w14:textId="77777777" w:rsidR="00D12694" w:rsidRPr="0051094F" w:rsidRDefault="00D12694" w:rsidP="00D12694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12694" w:rsidRPr="0051094F" w14:paraId="260BAE4F" w14:textId="77777777" w:rsidTr="00A774C7">
        <w:tc>
          <w:tcPr>
            <w:tcW w:w="5637" w:type="dxa"/>
          </w:tcPr>
          <w:p w14:paraId="5D8B37CA" w14:textId="77777777" w:rsidR="00D12694" w:rsidRPr="0051094F" w:rsidRDefault="00D12694" w:rsidP="00A774C7">
            <w:pPr>
              <w:jc w:val="both"/>
              <w:rPr>
                <w:sz w:val="24"/>
                <w:szCs w:val="24"/>
                <w:lang w:val="lt-LT"/>
              </w:rPr>
            </w:pPr>
            <w:r w:rsidRPr="0051094F">
              <w:rPr>
                <w:sz w:val="24"/>
                <w:szCs w:val="24"/>
                <w:lang w:val="lt-LT"/>
              </w:rPr>
              <w:t>Turto valdymo ir ūkio skyriaus vyriausioji specialistė</w:t>
            </w:r>
          </w:p>
        </w:tc>
        <w:tc>
          <w:tcPr>
            <w:tcW w:w="4217" w:type="dxa"/>
          </w:tcPr>
          <w:p w14:paraId="40E82CCE" w14:textId="77777777" w:rsidR="00D12694" w:rsidRPr="0051094F" w:rsidRDefault="00D12694" w:rsidP="00A774C7">
            <w:pPr>
              <w:jc w:val="right"/>
              <w:rPr>
                <w:sz w:val="24"/>
                <w:szCs w:val="24"/>
                <w:lang w:val="lt-LT"/>
              </w:rPr>
            </w:pPr>
            <w:r w:rsidRPr="0051094F">
              <w:rPr>
                <w:sz w:val="24"/>
                <w:szCs w:val="24"/>
                <w:lang w:val="lt-LT"/>
              </w:rPr>
              <w:t xml:space="preserve">Rasa </w:t>
            </w:r>
            <w:proofErr w:type="spellStart"/>
            <w:r w:rsidRPr="0051094F">
              <w:rPr>
                <w:sz w:val="24"/>
                <w:szCs w:val="24"/>
                <w:lang w:val="lt-LT"/>
              </w:rPr>
              <w:t>Pugžlienė</w:t>
            </w:r>
            <w:proofErr w:type="spellEnd"/>
          </w:p>
        </w:tc>
      </w:tr>
    </w:tbl>
    <w:p w14:paraId="580674C9" w14:textId="77777777" w:rsidR="00830322" w:rsidRPr="0051094F" w:rsidRDefault="00830322" w:rsidP="00830322">
      <w:pPr>
        <w:ind w:right="-115"/>
        <w:jc w:val="center"/>
        <w:rPr>
          <w:b/>
          <w:sz w:val="24"/>
          <w:szCs w:val="24"/>
          <w:lang w:val="lt-LT"/>
        </w:rPr>
      </w:pPr>
    </w:p>
    <w:sectPr w:rsidR="00830322" w:rsidRPr="0051094F" w:rsidSect="00A4087E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7F4FD" w14:textId="77777777" w:rsidR="00834D62" w:rsidRDefault="00834D62">
      <w:r>
        <w:separator/>
      </w:r>
    </w:p>
  </w:endnote>
  <w:endnote w:type="continuationSeparator" w:id="0">
    <w:p w14:paraId="19D95964" w14:textId="77777777" w:rsidR="00834D62" w:rsidRDefault="00834D62">
      <w:r>
        <w:continuationSeparator/>
      </w:r>
    </w:p>
  </w:endnote>
  <w:endnote w:type="continuationNotice" w:id="1">
    <w:p w14:paraId="3AF49479" w14:textId="77777777" w:rsidR="00834D62" w:rsidRDefault="0083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16BA7" w14:textId="77777777" w:rsidR="00834D62" w:rsidRDefault="00834D62">
      <w:r>
        <w:separator/>
      </w:r>
    </w:p>
  </w:footnote>
  <w:footnote w:type="continuationSeparator" w:id="0">
    <w:p w14:paraId="4894B01B" w14:textId="77777777" w:rsidR="00834D62" w:rsidRDefault="00834D62">
      <w:r>
        <w:continuationSeparator/>
      </w:r>
    </w:p>
  </w:footnote>
  <w:footnote w:type="continuationNotice" w:id="1">
    <w:p w14:paraId="03E9BF02" w14:textId="77777777" w:rsidR="00834D62" w:rsidRDefault="00834D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A0AC6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18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11356"/>
    <w:rsid w:val="00012E0C"/>
    <w:rsid w:val="00015BAD"/>
    <w:rsid w:val="00016451"/>
    <w:rsid w:val="00016525"/>
    <w:rsid w:val="00031FA4"/>
    <w:rsid w:val="00034977"/>
    <w:rsid w:val="0004751B"/>
    <w:rsid w:val="00053770"/>
    <w:rsid w:val="00054179"/>
    <w:rsid w:val="00055426"/>
    <w:rsid w:val="00060F84"/>
    <w:rsid w:val="000637E7"/>
    <w:rsid w:val="00063913"/>
    <w:rsid w:val="00066318"/>
    <w:rsid w:val="00066BAF"/>
    <w:rsid w:val="00067B54"/>
    <w:rsid w:val="0007173C"/>
    <w:rsid w:val="00080703"/>
    <w:rsid w:val="00090B00"/>
    <w:rsid w:val="0009108A"/>
    <w:rsid w:val="0009681C"/>
    <w:rsid w:val="000A79F2"/>
    <w:rsid w:val="000B14B8"/>
    <w:rsid w:val="000C3F42"/>
    <w:rsid w:val="000C435C"/>
    <w:rsid w:val="000C5869"/>
    <w:rsid w:val="000D1129"/>
    <w:rsid w:val="000D27FD"/>
    <w:rsid w:val="000D2A5C"/>
    <w:rsid w:val="000D4E8E"/>
    <w:rsid w:val="000D5DBA"/>
    <w:rsid w:val="000E73C5"/>
    <w:rsid w:val="000F7388"/>
    <w:rsid w:val="001059F4"/>
    <w:rsid w:val="00106B1B"/>
    <w:rsid w:val="00113C20"/>
    <w:rsid w:val="00115A22"/>
    <w:rsid w:val="001170E9"/>
    <w:rsid w:val="00120557"/>
    <w:rsid w:val="00123E32"/>
    <w:rsid w:val="001350F8"/>
    <w:rsid w:val="00140A9D"/>
    <w:rsid w:val="00141128"/>
    <w:rsid w:val="00142877"/>
    <w:rsid w:val="00144540"/>
    <w:rsid w:val="00150D93"/>
    <w:rsid w:val="00151208"/>
    <w:rsid w:val="00160015"/>
    <w:rsid w:val="00164FCA"/>
    <w:rsid w:val="0017472D"/>
    <w:rsid w:val="00182D85"/>
    <w:rsid w:val="00187844"/>
    <w:rsid w:val="0019378D"/>
    <w:rsid w:val="001A31E1"/>
    <w:rsid w:val="001C30A8"/>
    <w:rsid w:val="001D0607"/>
    <w:rsid w:val="001D2C75"/>
    <w:rsid w:val="001E0E00"/>
    <w:rsid w:val="001E1658"/>
    <w:rsid w:val="001E7330"/>
    <w:rsid w:val="001E755B"/>
    <w:rsid w:val="001F114D"/>
    <w:rsid w:val="001F1DA1"/>
    <w:rsid w:val="001F3BB8"/>
    <w:rsid w:val="001F5DD5"/>
    <w:rsid w:val="0020790F"/>
    <w:rsid w:val="002122C9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615C8"/>
    <w:rsid w:val="002617A8"/>
    <w:rsid w:val="00271B6C"/>
    <w:rsid w:val="0027212E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5FB7"/>
    <w:rsid w:val="002E74EC"/>
    <w:rsid w:val="002F6450"/>
    <w:rsid w:val="002F6A0F"/>
    <w:rsid w:val="002F6E95"/>
    <w:rsid w:val="00300AD8"/>
    <w:rsid w:val="00300E88"/>
    <w:rsid w:val="003018A7"/>
    <w:rsid w:val="00302C6F"/>
    <w:rsid w:val="00302CDD"/>
    <w:rsid w:val="003064CB"/>
    <w:rsid w:val="003160A7"/>
    <w:rsid w:val="003160B8"/>
    <w:rsid w:val="00316DE0"/>
    <w:rsid w:val="00324550"/>
    <w:rsid w:val="0032707F"/>
    <w:rsid w:val="00327325"/>
    <w:rsid w:val="00331A00"/>
    <w:rsid w:val="0033423F"/>
    <w:rsid w:val="00340CB9"/>
    <w:rsid w:val="00341FDA"/>
    <w:rsid w:val="003431BB"/>
    <w:rsid w:val="00347471"/>
    <w:rsid w:val="00354970"/>
    <w:rsid w:val="00355602"/>
    <w:rsid w:val="0035611E"/>
    <w:rsid w:val="00356160"/>
    <w:rsid w:val="003605AC"/>
    <w:rsid w:val="00363295"/>
    <w:rsid w:val="00373D66"/>
    <w:rsid w:val="003824F5"/>
    <w:rsid w:val="00387420"/>
    <w:rsid w:val="00390147"/>
    <w:rsid w:val="00390C0C"/>
    <w:rsid w:val="0039125B"/>
    <w:rsid w:val="00392C7C"/>
    <w:rsid w:val="00392DEB"/>
    <w:rsid w:val="00393F13"/>
    <w:rsid w:val="003A2F5A"/>
    <w:rsid w:val="003C04AA"/>
    <w:rsid w:val="003C4178"/>
    <w:rsid w:val="003C4862"/>
    <w:rsid w:val="003D0DC3"/>
    <w:rsid w:val="003E1A58"/>
    <w:rsid w:val="003E336E"/>
    <w:rsid w:val="003E505E"/>
    <w:rsid w:val="003E7694"/>
    <w:rsid w:val="003F3E7F"/>
    <w:rsid w:val="004009FF"/>
    <w:rsid w:val="00404A3A"/>
    <w:rsid w:val="004056E0"/>
    <w:rsid w:val="004103E2"/>
    <w:rsid w:val="0041252E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3802"/>
    <w:rsid w:val="00453FE4"/>
    <w:rsid w:val="00454130"/>
    <w:rsid w:val="00460811"/>
    <w:rsid w:val="0046177A"/>
    <w:rsid w:val="00463FBF"/>
    <w:rsid w:val="004714F3"/>
    <w:rsid w:val="004717F4"/>
    <w:rsid w:val="00477AF4"/>
    <w:rsid w:val="00480A91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C0873"/>
    <w:rsid w:val="004C1F73"/>
    <w:rsid w:val="004C381A"/>
    <w:rsid w:val="004D575E"/>
    <w:rsid w:val="004D7066"/>
    <w:rsid w:val="004E06EB"/>
    <w:rsid w:val="004E0E9B"/>
    <w:rsid w:val="004E3A61"/>
    <w:rsid w:val="004F0CCF"/>
    <w:rsid w:val="004F6163"/>
    <w:rsid w:val="0050064C"/>
    <w:rsid w:val="00500B7A"/>
    <w:rsid w:val="00501363"/>
    <w:rsid w:val="005070E2"/>
    <w:rsid w:val="0051094F"/>
    <w:rsid w:val="005112D7"/>
    <w:rsid w:val="00517630"/>
    <w:rsid w:val="0052046F"/>
    <w:rsid w:val="00535779"/>
    <w:rsid w:val="00536687"/>
    <w:rsid w:val="005467FC"/>
    <w:rsid w:val="00551259"/>
    <w:rsid w:val="00555F58"/>
    <w:rsid w:val="00562D04"/>
    <w:rsid w:val="00563489"/>
    <w:rsid w:val="00565D37"/>
    <w:rsid w:val="00570ECB"/>
    <w:rsid w:val="005844A2"/>
    <w:rsid w:val="00590F26"/>
    <w:rsid w:val="00591FDB"/>
    <w:rsid w:val="00592648"/>
    <w:rsid w:val="005B114A"/>
    <w:rsid w:val="005B2113"/>
    <w:rsid w:val="005B3ABB"/>
    <w:rsid w:val="005B3D65"/>
    <w:rsid w:val="005B71E0"/>
    <w:rsid w:val="005C31AB"/>
    <w:rsid w:val="005C33EA"/>
    <w:rsid w:val="005C713C"/>
    <w:rsid w:val="005C774A"/>
    <w:rsid w:val="005E2CEC"/>
    <w:rsid w:val="005E3E10"/>
    <w:rsid w:val="005E4261"/>
    <w:rsid w:val="005E4F26"/>
    <w:rsid w:val="005E642D"/>
    <w:rsid w:val="005F677C"/>
    <w:rsid w:val="006039DD"/>
    <w:rsid w:val="006118F5"/>
    <w:rsid w:val="006133CA"/>
    <w:rsid w:val="0063027B"/>
    <w:rsid w:val="006331A3"/>
    <w:rsid w:val="00633B23"/>
    <w:rsid w:val="00643E65"/>
    <w:rsid w:val="00646505"/>
    <w:rsid w:val="00653FA4"/>
    <w:rsid w:val="00662C09"/>
    <w:rsid w:val="0066606F"/>
    <w:rsid w:val="0067194A"/>
    <w:rsid w:val="006725AC"/>
    <w:rsid w:val="00677117"/>
    <w:rsid w:val="00685305"/>
    <w:rsid w:val="00690CB6"/>
    <w:rsid w:val="00691918"/>
    <w:rsid w:val="00691DF1"/>
    <w:rsid w:val="00693546"/>
    <w:rsid w:val="00693F67"/>
    <w:rsid w:val="006A1DEC"/>
    <w:rsid w:val="006A3A94"/>
    <w:rsid w:val="006A54D8"/>
    <w:rsid w:val="006A5837"/>
    <w:rsid w:val="006A760B"/>
    <w:rsid w:val="006B7F35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30DED"/>
    <w:rsid w:val="007350E2"/>
    <w:rsid w:val="00735C5C"/>
    <w:rsid w:val="00745D91"/>
    <w:rsid w:val="007526F8"/>
    <w:rsid w:val="007553B1"/>
    <w:rsid w:val="00755A1D"/>
    <w:rsid w:val="00762282"/>
    <w:rsid w:val="007652C4"/>
    <w:rsid w:val="007709C9"/>
    <w:rsid w:val="00772E4F"/>
    <w:rsid w:val="00773E71"/>
    <w:rsid w:val="00774036"/>
    <w:rsid w:val="00774432"/>
    <w:rsid w:val="00784447"/>
    <w:rsid w:val="007907D6"/>
    <w:rsid w:val="00793DF4"/>
    <w:rsid w:val="0079602A"/>
    <w:rsid w:val="00796503"/>
    <w:rsid w:val="007A3BFB"/>
    <w:rsid w:val="007A7480"/>
    <w:rsid w:val="007B395B"/>
    <w:rsid w:val="007C1A51"/>
    <w:rsid w:val="007E2C1E"/>
    <w:rsid w:val="007E2E41"/>
    <w:rsid w:val="007F1BE1"/>
    <w:rsid w:val="007F1D67"/>
    <w:rsid w:val="007F1F73"/>
    <w:rsid w:val="007F49A5"/>
    <w:rsid w:val="00804DD7"/>
    <w:rsid w:val="00807E5A"/>
    <w:rsid w:val="00810426"/>
    <w:rsid w:val="008179F6"/>
    <w:rsid w:val="00830322"/>
    <w:rsid w:val="00834D62"/>
    <w:rsid w:val="008378B2"/>
    <w:rsid w:val="0084292A"/>
    <w:rsid w:val="00843B17"/>
    <w:rsid w:val="00851CF0"/>
    <w:rsid w:val="00854F0F"/>
    <w:rsid w:val="00860902"/>
    <w:rsid w:val="00866472"/>
    <w:rsid w:val="0087190E"/>
    <w:rsid w:val="00871D5C"/>
    <w:rsid w:val="0087254C"/>
    <w:rsid w:val="00875CFE"/>
    <w:rsid w:val="008806C0"/>
    <w:rsid w:val="00883F46"/>
    <w:rsid w:val="00887A0A"/>
    <w:rsid w:val="00893D3E"/>
    <w:rsid w:val="008A098D"/>
    <w:rsid w:val="008A1E30"/>
    <w:rsid w:val="008A3B46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9C8"/>
    <w:rsid w:val="008F78F4"/>
    <w:rsid w:val="009041DF"/>
    <w:rsid w:val="0091025B"/>
    <w:rsid w:val="009109B6"/>
    <w:rsid w:val="00915162"/>
    <w:rsid w:val="00917406"/>
    <w:rsid w:val="009214A6"/>
    <w:rsid w:val="009330E9"/>
    <w:rsid w:val="009339A7"/>
    <w:rsid w:val="00940EFC"/>
    <w:rsid w:val="009518ED"/>
    <w:rsid w:val="0095276E"/>
    <w:rsid w:val="0096560F"/>
    <w:rsid w:val="009664A8"/>
    <w:rsid w:val="0097158C"/>
    <w:rsid w:val="00974984"/>
    <w:rsid w:val="009856F6"/>
    <w:rsid w:val="00991133"/>
    <w:rsid w:val="00992575"/>
    <w:rsid w:val="00992FFF"/>
    <w:rsid w:val="00995CF4"/>
    <w:rsid w:val="009A075F"/>
    <w:rsid w:val="009C1F16"/>
    <w:rsid w:val="009C3CAF"/>
    <w:rsid w:val="009C43D6"/>
    <w:rsid w:val="009C7E4B"/>
    <w:rsid w:val="009D2202"/>
    <w:rsid w:val="009D4413"/>
    <w:rsid w:val="009D61DA"/>
    <w:rsid w:val="009E41A6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3141E"/>
    <w:rsid w:val="00A40719"/>
    <w:rsid w:val="00A4087E"/>
    <w:rsid w:val="00A46295"/>
    <w:rsid w:val="00A50259"/>
    <w:rsid w:val="00A51E75"/>
    <w:rsid w:val="00A539D6"/>
    <w:rsid w:val="00A6434C"/>
    <w:rsid w:val="00A65DB3"/>
    <w:rsid w:val="00A671F0"/>
    <w:rsid w:val="00A764F4"/>
    <w:rsid w:val="00A80E71"/>
    <w:rsid w:val="00A82489"/>
    <w:rsid w:val="00A94AEA"/>
    <w:rsid w:val="00AB7FC3"/>
    <w:rsid w:val="00AC6EFA"/>
    <w:rsid w:val="00AD3265"/>
    <w:rsid w:val="00AD5A57"/>
    <w:rsid w:val="00AD70CD"/>
    <w:rsid w:val="00AD7740"/>
    <w:rsid w:val="00AE0934"/>
    <w:rsid w:val="00AE1E3D"/>
    <w:rsid w:val="00AE79BF"/>
    <w:rsid w:val="00AF0DA3"/>
    <w:rsid w:val="00AF1B89"/>
    <w:rsid w:val="00AF589A"/>
    <w:rsid w:val="00AF6CF6"/>
    <w:rsid w:val="00AF7B54"/>
    <w:rsid w:val="00B018F1"/>
    <w:rsid w:val="00B01E51"/>
    <w:rsid w:val="00B03CCF"/>
    <w:rsid w:val="00B0723C"/>
    <w:rsid w:val="00B07C97"/>
    <w:rsid w:val="00B11B4E"/>
    <w:rsid w:val="00B12D09"/>
    <w:rsid w:val="00B131D9"/>
    <w:rsid w:val="00B21FA0"/>
    <w:rsid w:val="00B23CA1"/>
    <w:rsid w:val="00B32CA3"/>
    <w:rsid w:val="00B36D5C"/>
    <w:rsid w:val="00B51A9D"/>
    <w:rsid w:val="00B52CC9"/>
    <w:rsid w:val="00B54463"/>
    <w:rsid w:val="00B559AC"/>
    <w:rsid w:val="00B608AE"/>
    <w:rsid w:val="00B61C43"/>
    <w:rsid w:val="00B6542A"/>
    <w:rsid w:val="00B70EF4"/>
    <w:rsid w:val="00B82FCE"/>
    <w:rsid w:val="00B908A6"/>
    <w:rsid w:val="00B97F56"/>
    <w:rsid w:val="00BA6B32"/>
    <w:rsid w:val="00BA7557"/>
    <w:rsid w:val="00BB182B"/>
    <w:rsid w:val="00BB1894"/>
    <w:rsid w:val="00BB2378"/>
    <w:rsid w:val="00BC3895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1C65"/>
    <w:rsid w:val="00C12F95"/>
    <w:rsid w:val="00C223F8"/>
    <w:rsid w:val="00C328AB"/>
    <w:rsid w:val="00C43610"/>
    <w:rsid w:val="00C44258"/>
    <w:rsid w:val="00C47580"/>
    <w:rsid w:val="00C56B12"/>
    <w:rsid w:val="00C67FB8"/>
    <w:rsid w:val="00C75F9C"/>
    <w:rsid w:val="00C77D09"/>
    <w:rsid w:val="00C8063E"/>
    <w:rsid w:val="00C911BC"/>
    <w:rsid w:val="00C92F33"/>
    <w:rsid w:val="00C9376D"/>
    <w:rsid w:val="00C9386A"/>
    <w:rsid w:val="00C9496E"/>
    <w:rsid w:val="00C97359"/>
    <w:rsid w:val="00CA536C"/>
    <w:rsid w:val="00CB3BC9"/>
    <w:rsid w:val="00CB4ED3"/>
    <w:rsid w:val="00CB5550"/>
    <w:rsid w:val="00CB6BE6"/>
    <w:rsid w:val="00CB7D2F"/>
    <w:rsid w:val="00CC05D1"/>
    <w:rsid w:val="00CC41F2"/>
    <w:rsid w:val="00CC5051"/>
    <w:rsid w:val="00CD14BC"/>
    <w:rsid w:val="00CD4BF0"/>
    <w:rsid w:val="00CE5936"/>
    <w:rsid w:val="00CE5B5D"/>
    <w:rsid w:val="00CF1B3E"/>
    <w:rsid w:val="00CF3CD0"/>
    <w:rsid w:val="00D0208B"/>
    <w:rsid w:val="00D026A5"/>
    <w:rsid w:val="00D12694"/>
    <w:rsid w:val="00D34917"/>
    <w:rsid w:val="00D37ED1"/>
    <w:rsid w:val="00D40474"/>
    <w:rsid w:val="00D4718F"/>
    <w:rsid w:val="00D54459"/>
    <w:rsid w:val="00D5598B"/>
    <w:rsid w:val="00D61906"/>
    <w:rsid w:val="00D62D7A"/>
    <w:rsid w:val="00D64E14"/>
    <w:rsid w:val="00D72B5F"/>
    <w:rsid w:val="00D83B1A"/>
    <w:rsid w:val="00D86D81"/>
    <w:rsid w:val="00DA17E1"/>
    <w:rsid w:val="00DA6A44"/>
    <w:rsid w:val="00DB04C2"/>
    <w:rsid w:val="00DB0B78"/>
    <w:rsid w:val="00DB1865"/>
    <w:rsid w:val="00DB601C"/>
    <w:rsid w:val="00DC12D0"/>
    <w:rsid w:val="00DC2729"/>
    <w:rsid w:val="00DD3E93"/>
    <w:rsid w:val="00DD41D1"/>
    <w:rsid w:val="00DE6F01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30372"/>
    <w:rsid w:val="00E323EC"/>
    <w:rsid w:val="00E33810"/>
    <w:rsid w:val="00E365E3"/>
    <w:rsid w:val="00E46206"/>
    <w:rsid w:val="00E469EE"/>
    <w:rsid w:val="00E50810"/>
    <w:rsid w:val="00E53263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A00AB"/>
    <w:rsid w:val="00EA06D8"/>
    <w:rsid w:val="00EA0FF6"/>
    <w:rsid w:val="00EA5A59"/>
    <w:rsid w:val="00EA6C5D"/>
    <w:rsid w:val="00EB1763"/>
    <w:rsid w:val="00EB1BFB"/>
    <w:rsid w:val="00EB322C"/>
    <w:rsid w:val="00EC0EA3"/>
    <w:rsid w:val="00EC3DDB"/>
    <w:rsid w:val="00EC4C63"/>
    <w:rsid w:val="00EC6584"/>
    <w:rsid w:val="00ED6F41"/>
    <w:rsid w:val="00ED72CC"/>
    <w:rsid w:val="00ED7375"/>
    <w:rsid w:val="00EE0CD3"/>
    <w:rsid w:val="00EE3E06"/>
    <w:rsid w:val="00EE6269"/>
    <w:rsid w:val="00EF10B1"/>
    <w:rsid w:val="00F0296A"/>
    <w:rsid w:val="00F0341A"/>
    <w:rsid w:val="00F036F3"/>
    <w:rsid w:val="00F05AD5"/>
    <w:rsid w:val="00F07DFB"/>
    <w:rsid w:val="00F133B4"/>
    <w:rsid w:val="00F13C67"/>
    <w:rsid w:val="00F224BB"/>
    <w:rsid w:val="00F25A3E"/>
    <w:rsid w:val="00F306A5"/>
    <w:rsid w:val="00F329FE"/>
    <w:rsid w:val="00F370D0"/>
    <w:rsid w:val="00F37F01"/>
    <w:rsid w:val="00F43AEA"/>
    <w:rsid w:val="00F50552"/>
    <w:rsid w:val="00F52A14"/>
    <w:rsid w:val="00F548C7"/>
    <w:rsid w:val="00F91995"/>
    <w:rsid w:val="00F9457F"/>
    <w:rsid w:val="00FA4C58"/>
    <w:rsid w:val="00FB5EEB"/>
    <w:rsid w:val="00FC465B"/>
    <w:rsid w:val="00FC62BC"/>
    <w:rsid w:val="00FE035A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D12694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D1269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6FB7-D666-4C17-8684-881D76E0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468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3956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2</cp:revision>
  <cp:lastPrinted>2020-06-09T09:51:00Z</cp:lastPrinted>
  <dcterms:created xsi:type="dcterms:W3CDTF">2022-12-14T11:22:00Z</dcterms:created>
  <dcterms:modified xsi:type="dcterms:W3CDTF">2022-12-14T11:22:00Z</dcterms:modified>
</cp:coreProperties>
</file>